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21" w:rsidRDefault="00CA6D21" w:rsidP="00CA6D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2513">
        <w:rPr>
          <w:rFonts w:ascii="Times New Roman" w:hAnsi="Times New Roman" w:cs="Times New Roman"/>
          <w:sz w:val="28"/>
          <w:szCs w:val="28"/>
        </w:rPr>
        <w:t>Годовая проверочная работа по биологии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525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52513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CA6D21" w:rsidRPr="00724524" w:rsidRDefault="002062D2" w:rsidP="00CA6D2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4524">
        <w:rPr>
          <w:rFonts w:ascii="Times New Roman" w:hAnsi="Times New Roman" w:cs="Times New Roman"/>
          <w:b/>
        </w:rPr>
        <w:t>Демоверсия</w:t>
      </w:r>
    </w:p>
    <w:p w:rsidR="00CA6D21" w:rsidRPr="00242342" w:rsidRDefault="002062D2" w:rsidP="00CA6D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A6D21" w:rsidRPr="00242342">
        <w:rPr>
          <w:rFonts w:ascii="Times New Roman" w:hAnsi="Times New Roman" w:cs="Times New Roman"/>
          <w:b/>
          <w:sz w:val="24"/>
          <w:szCs w:val="24"/>
        </w:rPr>
        <w:t xml:space="preserve">Вариант № </w:t>
      </w:r>
      <w:r w:rsidR="00CA6D21">
        <w:rPr>
          <w:rFonts w:ascii="Times New Roman" w:hAnsi="Times New Roman" w:cs="Times New Roman"/>
          <w:b/>
          <w:sz w:val="24"/>
          <w:szCs w:val="24"/>
        </w:rPr>
        <w:t>....</w:t>
      </w:r>
    </w:p>
    <w:p w:rsidR="00CA6D21" w:rsidRPr="00833189" w:rsidRDefault="00CA6D21" w:rsidP="00CA6D2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2544515</wp:posOffset>
            </wp:positionH>
            <wp:positionV relativeFrom="paragraph">
              <wp:posOffset>65515</wp:posOffset>
            </wp:positionV>
            <wp:extent cx="4261168" cy="3124863"/>
            <wp:effectExtent l="19050" t="0" r="6032" b="0"/>
            <wp:wrapNone/>
            <wp:docPr id="2" name="Рисунок 2" descr="F:\НАТАША 2013\Годовые проверочные работы Гимназия 41\10 кл\рис клетка\hello_html_1ba35c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НАТАША 2013\Годовые проверочные работы Гимназия 41\10 кл\рис клетка\hello_html_1ba35cd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8496" b="4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817" cy="3123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6D21" w:rsidRPr="00067047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704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067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</w:t>
      </w:r>
      <w:r w:rsidRPr="00067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укариотическ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ая</w:t>
      </w:r>
      <w:r w:rsidRPr="00067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клетк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</w:p>
    <w:p w:rsidR="00CA6D21" w:rsidRPr="000528EA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052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Напишите название органоидов и </w:t>
      </w:r>
    </w:p>
    <w:p w:rsidR="00CA6D21" w:rsidRPr="000528EA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052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частей клетки, отмеченных </w:t>
      </w:r>
    </w:p>
    <w:p w:rsidR="00CA6D21" w:rsidRPr="000528EA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052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цифрами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A4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A4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12</w:t>
      </w:r>
      <w:r w:rsidRPr="00052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6D21" w:rsidRPr="000528EA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52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функции выполняют данные </w:t>
      </w:r>
    </w:p>
    <w:p w:rsidR="00CA6D21" w:rsidRPr="000528EA" w:rsidRDefault="00A03A44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A4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418.6pt;margin-top:-.2pt;width:75.1pt;height:12.15pt;flip:y;z-index:251670528" o:connectortype="straight"/>
        </w:pict>
      </w:r>
      <w:r w:rsidR="00CA6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A6D21" w:rsidRPr="000528E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органоиды и части клетки?</w:t>
      </w:r>
    </w:p>
    <w:p w:rsidR="00CA6D21" w:rsidRDefault="00A03A44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oval id="_x0000_s1028" style="position:absolute;margin-left:355.5pt;margin-top:8.1pt;width:11.5pt;height:12.55pt;z-index:251663360" fillcolor="#5a5a5a [2109]"/>
        </w:pict>
      </w:r>
    </w:p>
    <w:p w:rsidR="00CA6D21" w:rsidRDefault="00A03A44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27" type="#_x0000_t32" style="position:absolute;margin-left:220.4pt;margin-top:1.2pt;width:142.75pt;height:39.45pt;flip:x;z-index:251662336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26" type="#_x0000_t32" style="position:absolute;margin-left:363.15pt;margin-top:1.2pt;width:124.6pt;height:68.85pt;z-index:251661312" o:connectortype="straight"/>
        </w:pict>
      </w:r>
    </w:p>
    <w:p w:rsidR="00CA6D2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D21" w:rsidRDefault="00A03A44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A44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34" type="#_x0000_t32" style="position:absolute;margin-left:309.95pt;margin-top:13.05pt;width:45.55pt;height:68.8pt;flip:x;z-index:251669504" o:connectortype="straight"/>
        </w:pict>
      </w:r>
      <w:r w:rsidRPr="00A03A44">
        <w:rPr>
          <w:rFonts w:ascii="TimesNewRoman" w:eastAsia="Times New Roman" w:hAnsi="TimesNewRoman" w:cs="Times New Roman"/>
          <w:noProof/>
          <w:color w:val="000000"/>
          <w:sz w:val="24"/>
          <w:szCs w:val="24"/>
          <w:lang w:eastAsia="ru-RU"/>
        </w:rPr>
        <w:pict>
          <v:shape id="_x0000_s1033" type="#_x0000_t32" style="position:absolute;margin-left:384.95pt;margin-top:5.35pt;width:81.75pt;height:71.6pt;z-index:251668480" o:connectortype="straight"/>
        </w:pict>
      </w:r>
    </w:p>
    <w:p w:rsidR="00CA6D2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D2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D2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D2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D2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D2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6D2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6D21" w:rsidRPr="00067047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704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067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Тестовые задания</w:t>
      </w:r>
    </w:p>
    <w:p w:rsidR="00CA6D21" w:rsidRDefault="00CA6D21" w:rsidP="00CA6D21">
      <w:pPr>
        <w:spacing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54D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1. Установите соответствие между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процессами обмена и их особенностями. </w:t>
      </w:r>
    </w:p>
    <w:p w:rsidR="00CA6D21" w:rsidRPr="00DC0DDE" w:rsidRDefault="00CA6D21" w:rsidP="00CA6D21">
      <w:pPr>
        <w:spacing w:after="0" w:line="240" w:lineRule="auto"/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</w:pPr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           ОСОБЕННОСТИ</w:t>
      </w:r>
      <w:r w:rsidRPr="00DC0DDE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                        </w:t>
      </w:r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 </w:t>
      </w:r>
      <w:r w:rsidRPr="00DC0DDE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                      </w:t>
      </w:r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                   ПРОЦЕССЫ</w:t>
      </w:r>
      <w:r w:rsidRPr="00DC0DDE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br/>
        <w:t xml:space="preserve">      А)</w:t>
      </w:r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 происходит расщепление глюкозы</w:t>
      </w:r>
      <w:r w:rsidRPr="00DC0DDE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2E7EB0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DC0DDE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>1)</w:t>
      </w:r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энергетический обмен</w:t>
      </w:r>
      <w:r w:rsidRPr="00DC0DDE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</w:t>
      </w:r>
      <w:r w:rsidRPr="00DC0DDE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br/>
        <w:t xml:space="preserve">      Б)</w:t>
      </w:r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 образуются биологические полимеры</w:t>
      </w:r>
      <w:r w:rsidRPr="00DC0DDE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    </w:t>
      </w:r>
      <w:r w:rsidRPr="00DC0DDE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2) </w:t>
      </w:r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>пластический обмен</w:t>
      </w:r>
      <w:r w:rsidRPr="00DC0DDE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br/>
        <w:t xml:space="preserve">      В) </w:t>
      </w:r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происходит синтез АТФ</w:t>
      </w:r>
      <w:r w:rsidRPr="00DC0DDE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br/>
        <w:t xml:space="preserve">      Г) </w:t>
      </w:r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АТФ расходуется</w:t>
      </w:r>
      <w:r w:rsidRPr="00DC0DDE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br/>
        <w:t xml:space="preserve">      Д)  </w:t>
      </w:r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>при фотосинтезе образуется глюкоза из СО</w:t>
      </w:r>
      <w:proofErr w:type="gramStart"/>
      <w:r>
        <w:rPr>
          <w:rFonts w:ascii="TimesNewRoman" w:eastAsia="Times New Roman" w:hAnsi="TimesNewRoman" w:cs="Times New Roman"/>
          <w:color w:val="000000"/>
          <w:sz w:val="24"/>
          <w:szCs w:val="24"/>
          <w:vertAlign w:val="subscript"/>
          <w:lang w:eastAsia="ru-RU"/>
        </w:rPr>
        <w:t>2</w:t>
      </w:r>
      <w:proofErr w:type="gramEnd"/>
      <w:r>
        <w:rPr>
          <w:rFonts w:ascii="TimesNewRoman" w:eastAsia="Times New Roman" w:hAnsi="TimesNew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>и Н</w:t>
      </w:r>
      <w:r>
        <w:rPr>
          <w:rFonts w:ascii="TimesNewRoman" w:eastAsia="Times New Roman" w:hAnsi="TimesNew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>О</w:t>
      </w:r>
      <w:r w:rsidRPr="00DC0DDE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</w:p>
    <w:p w:rsidR="00CA6D21" w:rsidRDefault="00CA6D21" w:rsidP="00CA6D21">
      <w:pPr>
        <w:spacing w:after="0" w:line="240" w:lineRule="auto"/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</w:pPr>
      <w:r w:rsidRPr="00805E21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     </w:t>
      </w:r>
      <w:r w:rsidRPr="00805E21">
        <w:rPr>
          <w:rFonts w:ascii="TimesNewRoman" w:eastAsia="Times New Roman" w:hAnsi="TimesNewRoman" w:cs="Times New Roman" w:hint="eastAsia"/>
          <w:color w:val="000000"/>
          <w:sz w:val="24"/>
          <w:szCs w:val="24"/>
          <w:lang w:eastAsia="ru-RU"/>
        </w:rPr>
        <w:t>Е</w:t>
      </w:r>
      <w:r w:rsidRPr="00805E21"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) </w:t>
      </w:r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сложные соединения превращаются </w:t>
      </w:r>
      <w:proofErr w:type="gramStart"/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  <w:t xml:space="preserve"> низкомолекулярные</w:t>
      </w:r>
    </w:p>
    <w:p w:rsidR="00CA6D21" w:rsidRDefault="00CA6D21" w:rsidP="00CA6D21">
      <w:pPr>
        <w:spacing w:after="0" w:line="240" w:lineRule="auto"/>
        <w:rPr>
          <w:rFonts w:ascii="TimesNewRoman" w:eastAsia="Times New Roman" w:hAnsi="TimesNewRoman" w:cs="Times New Roman"/>
          <w:color w:val="000000"/>
          <w:sz w:val="24"/>
          <w:szCs w:val="24"/>
          <w:lang w:eastAsia="ru-RU"/>
        </w:rPr>
      </w:pPr>
    </w:p>
    <w:p w:rsidR="00CA6D21" w:rsidRDefault="00CA6D21" w:rsidP="00CA6D21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9313C">
        <w:rPr>
          <w:rFonts w:ascii="Times New Roman" w:hAnsi="Times New Roman" w:cs="Times New Roman"/>
          <w:i/>
          <w:sz w:val="24"/>
          <w:szCs w:val="24"/>
        </w:rPr>
        <w:t>2. Выберите правильные ответы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12715C" w:rsidRDefault="0012715C" w:rsidP="0012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половом размножении хордовых:</w:t>
      </w:r>
    </w:p>
    <w:p w:rsidR="0012715C" w:rsidRDefault="0012715C" w:rsidP="0012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А) гаметы имеют диплоидный набор хромосом</w:t>
      </w:r>
      <w:r w:rsidRPr="00805E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Б) потомки являются генетическими копиями родителей</w:t>
      </w:r>
      <w:r w:rsidRPr="00805E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В) генотип потомков объединяет генетическую информацию обоих родителей</w:t>
      </w:r>
    </w:p>
    <w:p w:rsidR="0012715C" w:rsidRPr="00654D2B" w:rsidRDefault="0012715C" w:rsidP="001271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Г) происходит оплодотворение</w:t>
      </w:r>
      <w:r w:rsidRPr="00805E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Д) половые клетки образуются путём митоза</w:t>
      </w:r>
      <w:r w:rsidRPr="00805E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Е) половые клетки образуются путём мейоза</w:t>
      </w:r>
    </w:p>
    <w:p w:rsidR="00CA6D21" w:rsidRDefault="00CA6D21" w:rsidP="00CA6D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A6D21" w:rsidRPr="0079313C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79313C">
        <w:rPr>
          <w:rFonts w:ascii="Times New Roman" w:hAnsi="Times New Roman" w:cs="Times New Roman"/>
          <w:i/>
          <w:sz w:val="24"/>
          <w:szCs w:val="24"/>
        </w:rPr>
        <w:t xml:space="preserve">.  </w:t>
      </w:r>
      <w:r w:rsidRPr="007931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Вставьте в те</w:t>
      </w:r>
      <w:proofErr w:type="gramStart"/>
      <w:r w:rsidRPr="007931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кст пр</w:t>
      </w:r>
      <w:proofErr w:type="gramEnd"/>
      <w:r w:rsidRPr="007931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опущенные определения из предложенного перечня, используя для этого </w:t>
      </w:r>
    </w:p>
    <w:p w:rsidR="00CA6D21" w:rsidRPr="0079313C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931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цифровые обозначения.</w:t>
      </w:r>
    </w:p>
    <w:p w:rsidR="00CA6D21" w:rsidRDefault="00CA6D21" w:rsidP="00CA6D2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Существуют различные способы бесполого размножения. Например, бактерии и простейшие размножаются путём ___________ (А). У кишечнополостных животных на теле взрослой особи образуется выпячивание, которое по мере роста превращается в дочерний организм. Такой способ размножения называется ________ (Б). Многие растения могут размножаться при помощи корневищ, клубней, черенков, луковиц и т.п. – это _________ (В). Кроме того, мхи, папоротники и др. могут размножаться путём __________ (Г).</w:t>
      </w:r>
    </w:p>
    <w:p w:rsidR="00CA6D2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Термины: </w:t>
      </w:r>
    </w:p>
    <w:p w:rsidR="00CA6D2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Pr="00921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партеногенез      2. Деление клетки митозом          3. Образование спор     </w:t>
      </w:r>
    </w:p>
    <w:p w:rsidR="00CA6D2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4. почкование         5. Вегетативное размножение      6. конъюгация</w:t>
      </w:r>
    </w:p>
    <w:p w:rsidR="00CA6D21" w:rsidRDefault="00CA6D21" w:rsidP="00CA6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4</w:t>
      </w:r>
      <w:r w:rsidRPr="007931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 </w:t>
      </w:r>
      <w:r w:rsidRPr="0079313C">
        <w:rPr>
          <w:rFonts w:ascii="Times New Roman" w:hAnsi="Times New Roman" w:cs="Times New Roman"/>
          <w:i/>
          <w:sz w:val="24"/>
          <w:szCs w:val="24"/>
        </w:rPr>
        <w:t>Выберите правильный ответ.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D21" w:rsidRDefault="00CA6D21" w:rsidP="00CA6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Четыре сорта гамет образует особь с генотипом  </w:t>
      </w:r>
    </w:p>
    <w:p w:rsidR="00CA6D21" w:rsidRDefault="00CA6D21" w:rsidP="00CA6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АаВВ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аавв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АаВв</w:t>
      </w:r>
      <w:proofErr w:type="spellEnd"/>
    </w:p>
    <w:p w:rsidR="00CA6D21" w:rsidRDefault="00CA6D21" w:rsidP="00CA6D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A6D21" w:rsidRDefault="00CA6D21" w:rsidP="00CA6D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79313C">
        <w:rPr>
          <w:rFonts w:ascii="Times New Roman" w:hAnsi="Times New Roman" w:cs="Times New Roman"/>
          <w:i/>
          <w:sz w:val="24"/>
          <w:szCs w:val="24"/>
        </w:rPr>
        <w:t>. Завершите определение, вписав вместо точек необходимые термины и понятия</w:t>
      </w:r>
    </w:p>
    <w:p w:rsidR="00CA6D21" w:rsidRDefault="00CA6D21" w:rsidP="00CA6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F6B1F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Совокупность всех генов какого-либо организма называют …….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A6D21" w:rsidRPr="00890A63" w:rsidRDefault="00CA6D21" w:rsidP="00CA6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Б)</w:t>
      </w:r>
      <w:r w:rsidRPr="00FF6B1F">
        <w:rPr>
          <w:rFonts w:ascii="Times New Roman" w:hAnsi="Times New Roman" w:cs="Times New Roman"/>
          <w:sz w:val="24"/>
          <w:szCs w:val="24"/>
        </w:rPr>
        <w:t xml:space="preserve"> </w:t>
      </w:r>
      <w:r w:rsidRPr="00890A63">
        <w:rPr>
          <w:rFonts w:ascii="Times New Roman" w:hAnsi="Times New Roman" w:cs="Times New Roman"/>
          <w:sz w:val="24"/>
          <w:szCs w:val="24"/>
        </w:rPr>
        <w:t xml:space="preserve">Процесс деления созревающих половых клеток или спор, в результате которого происходит </w:t>
      </w:r>
    </w:p>
    <w:p w:rsidR="00CA6D21" w:rsidRPr="00890A63" w:rsidRDefault="00CA6D21" w:rsidP="00CA6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0A63">
        <w:rPr>
          <w:rFonts w:ascii="Times New Roman" w:hAnsi="Times New Roman" w:cs="Times New Roman"/>
          <w:sz w:val="24"/>
          <w:szCs w:val="24"/>
        </w:rPr>
        <w:t xml:space="preserve">        уменьшение числа хромосом, - …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890A6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A6D21" w:rsidRDefault="00CA6D21" w:rsidP="00CA6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 Способность организма передавать свои признаки, свойства и особенности развития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CA6D21" w:rsidRDefault="00CA6D21" w:rsidP="00CA6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поколения в поколение - ……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A6D21" w:rsidRPr="00FF6B1F" w:rsidRDefault="00CA6D21" w:rsidP="00CA6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Г) Организмы, в клетках которых находится оформленное ядро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- .... .</w:t>
      </w:r>
      <w:proofErr w:type="gramEnd"/>
    </w:p>
    <w:p w:rsidR="00CA6D21" w:rsidRPr="00FF6B1F" w:rsidRDefault="00CA6D21" w:rsidP="00CA6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D21" w:rsidRPr="003039A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9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</w:t>
      </w:r>
      <w:r w:rsidRPr="003039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3039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Группы крови</w:t>
      </w:r>
    </w:p>
    <w:p w:rsidR="00CA6D21" w:rsidRPr="003039A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имеют I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t>) и II (A) груп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пы крови. </w:t>
      </w:r>
      <w:r w:rsidR="0080190D" w:rsidRPr="008019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Решите задачу,</w:t>
      </w:r>
      <w:r w:rsidR="00801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190D" w:rsidRPr="00C172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r w:rsidRPr="003039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</w:t>
      </w:r>
      <w:r w:rsidRPr="003039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ана</w:t>
      </w:r>
      <w:r w:rsidRPr="003039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ли</w:t>
      </w:r>
      <w:r w:rsidRPr="003039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зи</w:t>
      </w:r>
      <w:r w:rsidRPr="003039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руй</w:t>
      </w:r>
      <w:r w:rsidRPr="003039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те дан</w:t>
      </w:r>
      <w:r w:rsidRPr="003039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ные таблицы и от</w:t>
      </w:r>
      <w:r w:rsidRPr="003039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веть</w:t>
      </w:r>
      <w:r w:rsidRPr="003039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те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107950</wp:posOffset>
            </wp:positionV>
            <wp:extent cx="3837305" cy="2218055"/>
            <wp:effectExtent l="19050" t="0" r="0" b="0"/>
            <wp:wrapSquare wrapText="bothSides"/>
            <wp:docPr id="7" name="Рисунок 1" descr="F:\НАТАША 2013\Годовые проверочные работы Гимназия 41\10 кл\рис клетка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АТАША 2013\Годовые проверочные работы Гимназия 41\10 кл\рис клетка\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305" cy="2218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39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</w:t>
      </w:r>
      <w:r w:rsidRPr="003039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 во</w:t>
      </w:r>
      <w:r w:rsidRPr="003039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про</w:t>
      </w:r>
      <w:r w:rsidRPr="003039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сы:</w:t>
      </w:r>
    </w:p>
    <w:p w:rsidR="00CA6D21" w:rsidRPr="00890A63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Какие груп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пы крови можно ожи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дать у детей</w:t>
      </w:r>
      <w:r w:rsidR="00801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этих родителей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CA6D2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t>2. Ру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вод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ясь пра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пе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крови, ре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те, может ли отец быть до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ром своим детям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6D21" w:rsidRPr="00890A63" w:rsidRDefault="0080190D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пояснение к</w:t>
      </w:r>
      <w:r w:rsidR="00CA6D21"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ответу</w:t>
      </w:r>
      <w:r w:rsidR="00CA6D21"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6D21" w:rsidRPr="00890A63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D2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D2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D2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D21" w:rsidRPr="003039A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9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3039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Анализ родословного древа семьи</w:t>
      </w:r>
    </w:p>
    <w:p w:rsidR="00CA6D21" w:rsidRPr="003039A1" w:rsidRDefault="00CA6D21" w:rsidP="00CA6D21">
      <w:pPr>
        <w:spacing w:after="0" w:line="240" w:lineRule="auto"/>
        <w:rPr>
          <w:rStyle w:val="fontstyle01"/>
          <w:rFonts w:ascii="Times New Roman" w:hAnsi="Times New Roman" w:cs="Times New Roman"/>
          <w:i/>
        </w:rPr>
      </w:pPr>
      <w:r>
        <w:rPr>
          <w:rFonts w:ascii="TimesNewRomanPSMT" w:hAnsi="TimesNewRomanPSMT"/>
          <w:i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3454318</wp:posOffset>
            </wp:positionH>
            <wp:positionV relativeFrom="paragraph">
              <wp:posOffset>233376</wp:posOffset>
            </wp:positionV>
            <wp:extent cx="3185325" cy="1311966"/>
            <wp:effectExtent l="19050" t="0" r="0" b="0"/>
            <wp:wrapNone/>
            <wp:docPr id="35" name="Рисунок 35" descr="https://bio-vpr.sdamgia.ru/get_file?id=1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o-vpr.sdamgia.ru/get_file?id=124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561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325" cy="1311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3A44" w:rsidRPr="00A03A44">
        <w:rPr>
          <w:rFonts w:ascii="TimesNewRomanPSMT" w:hAnsi="TimesNewRomanPSMT"/>
          <w:i/>
          <w:noProof/>
          <w:color w:val="000000"/>
          <w:sz w:val="24"/>
          <w:szCs w:val="24"/>
          <w:lang w:eastAsia="ru-RU"/>
        </w:rPr>
        <w:pict>
          <v:roundrect id="_x0000_s1029" style="position:absolute;margin-left:461.45pt;margin-top:13.7pt;width:17.85pt;height:17.3pt;z-index:251664384;mso-position-horizontal-relative:text;mso-position-vertical-relative:text" arcsize="10923f" strokecolor="white [3212]">
            <v:textbox style="mso-next-textbox:#_x0000_s1029">
              <w:txbxContent>
                <w:p w:rsidR="00CA6D21" w:rsidRPr="002C6A4C" w:rsidRDefault="00CA6D21" w:rsidP="00CA6D21">
                  <w:pPr>
                    <w:pStyle w:val="a3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2C6A4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</w:t>
                  </w:r>
                </w:p>
              </w:txbxContent>
            </v:textbox>
          </v:roundrect>
        </w:pict>
      </w:r>
      <w:r w:rsidRPr="003039A1">
        <w:rPr>
          <w:rStyle w:val="fontstyle01"/>
          <w:rFonts w:ascii="Times New Roman" w:hAnsi="Times New Roman" w:cs="Times New Roman"/>
          <w:i/>
        </w:rPr>
        <w:t>Изучите фрагмент родословного древа семьи, в которой у некоторых членов семьи с рождения атрофия зрительного нерва.</w:t>
      </w:r>
    </w:p>
    <w:p w:rsidR="00CA6D21" w:rsidRPr="007A2C16" w:rsidRDefault="00CA6D21" w:rsidP="00CA6D21">
      <w:pPr>
        <w:spacing w:after="0" w:line="240" w:lineRule="auto"/>
        <w:rPr>
          <w:rStyle w:val="fontstyle01"/>
        </w:rPr>
      </w:pPr>
      <w:r w:rsidRPr="007A2C16">
        <w:rPr>
          <w:rStyle w:val="fontstyle01"/>
        </w:rPr>
        <w:t xml:space="preserve">Используя предложенную схему, определите, </w:t>
      </w:r>
    </w:p>
    <w:p w:rsidR="00CA6D21" w:rsidRPr="007A2C16" w:rsidRDefault="00CA6D21" w:rsidP="00CA6D21">
      <w:pPr>
        <w:spacing w:after="0" w:line="240" w:lineRule="auto"/>
        <w:rPr>
          <w:rStyle w:val="fontstyle01"/>
        </w:rPr>
      </w:pPr>
      <w:r w:rsidRPr="007A2C16">
        <w:rPr>
          <w:rStyle w:val="fontstyle01"/>
        </w:rPr>
        <w:t>доминантным или рецессивным является</w:t>
      </w:r>
      <w:r w:rsidRPr="007A2C16">
        <w:rPr>
          <w:rFonts w:ascii="TimesNewRomanPSMT" w:hAnsi="TimesNewRomanPSMT"/>
          <w:color w:val="000000"/>
        </w:rPr>
        <w:br/>
      </w:r>
      <w:r w:rsidRPr="007A2C16">
        <w:rPr>
          <w:rStyle w:val="fontstyle01"/>
        </w:rPr>
        <w:t xml:space="preserve">данный признак, сцеплен ли он с половыми </w:t>
      </w:r>
    </w:p>
    <w:p w:rsidR="00461F77" w:rsidRDefault="00CA6D21" w:rsidP="00CA6D21">
      <w:pPr>
        <w:spacing w:after="0" w:line="240" w:lineRule="auto"/>
        <w:rPr>
          <w:rStyle w:val="fontstyle01"/>
        </w:rPr>
      </w:pPr>
      <w:proofErr w:type="gramStart"/>
      <w:r w:rsidRPr="007A2C16">
        <w:rPr>
          <w:rStyle w:val="fontstyle01"/>
        </w:rPr>
        <w:t xml:space="preserve">хромосомами, </w:t>
      </w:r>
      <w:r w:rsidR="00461F77">
        <w:rPr>
          <w:rStyle w:val="fontstyle01"/>
        </w:rPr>
        <w:t xml:space="preserve">если сцеплен, то с какой хромосомой </w:t>
      </w:r>
      <w:proofErr w:type="gramEnd"/>
    </w:p>
    <w:p w:rsidR="00CA6D21" w:rsidRPr="007A2C16" w:rsidRDefault="00461F77" w:rsidP="00CA6D21">
      <w:pPr>
        <w:spacing w:after="0" w:line="240" w:lineRule="auto"/>
        <w:rPr>
          <w:rStyle w:val="fontstyle01"/>
        </w:rPr>
      </w:pPr>
      <w:r>
        <w:rPr>
          <w:rStyle w:val="fontstyle01"/>
        </w:rPr>
        <w:t xml:space="preserve">(Х или Y), </w:t>
      </w:r>
      <w:r w:rsidR="00CA6D21" w:rsidRPr="007A2C16">
        <w:rPr>
          <w:rStyle w:val="fontstyle01"/>
        </w:rPr>
        <w:t xml:space="preserve">какой генотип у члена семьи № </w:t>
      </w:r>
      <w:r w:rsidR="00CA6D21">
        <w:rPr>
          <w:rStyle w:val="fontstyle01"/>
        </w:rPr>
        <w:t>3</w:t>
      </w:r>
      <w:r w:rsidR="00CA6D21" w:rsidRPr="007A2C16">
        <w:rPr>
          <w:rStyle w:val="fontstyle01"/>
        </w:rPr>
        <w:t>.</w:t>
      </w:r>
    </w:p>
    <w:p w:rsidR="00CA6D2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6D21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6D21" w:rsidRPr="003039A1" w:rsidRDefault="00A03A44" w:rsidP="00CA6D21">
      <w:pPr>
        <w:spacing w:after="0" w:line="240" w:lineRule="auto"/>
        <w:rPr>
          <w:rStyle w:val="fontstyle01"/>
          <w:b/>
        </w:rPr>
      </w:pPr>
      <w:r w:rsidRPr="00A03A44">
        <w:rPr>
          <w:rFonts w:ascii="TimesNewRomanPSMT" w:hAnsi="TimesNewRomanPSMT"/>
          <w:noProof/>
          <w:color w:val="000000"/>
          <w:sz w:val="24"/>
          <w:szCs w:val="24"/>
          <w:lang w:eastAsia="ru-RU"/>
        </w:rPr>
        <w:pict>
          <v:roundrect id="_x0000_s1030" style="position:absolute;margin-left:339.9pt;margin-top:8.05pt;width:21.85pt;height:16.65pt;z-index:251665408" arcsize="10923f" strokecolor="white [3212]">
            <v:textbox style="mso-next-textbox:#_x0000_s1030">
              <w:txbxContent>
                <w:p w:rsidR="00CA6D21" w:rsidRPr="004671FA" w:rsidRDefault="00CA6D21" w:rsidP="00CA6D21">
                  <w:pPr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</w:p>
              </w:txbxContent>
            </v:textbox>
          </v:roundrect>
        </w:pict>
      </w:r>
      <w:r w:rsidR="00CA6D21" w:rsidRPr="003039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CA6D21" w:rsidRPr="003039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CA6D21" w:rsidRPr="003039A1">
        <w:rPr>
          <w:rStyle w:val="fontstyle01"/>
          <w:b/>
        </w:rPr>
        <w:t>Синтез белка</w:t>
      </w:r>
    </w:p>
    <w:p w:rsidR="0043729F" w:rsidRDefault="00CA6D21" w:rsidP="0043729F">
      <w:pPr>
        <w:spacing w:after="0"/>
      </w:pPr>
      <w:r>
        <w:rPr>
          <w:rStyle w:val="fontstyle01"/>
        </w:rPr>
        <w:t xml:space="preserve">Фрагмент </w:t>
      </w:r>
      <w:proofErr w:type="spellStart"/>
      <w:r>
        <w:rPr>
          <w:rStyle w:val="fontstyle01"/>
        </w:rPr>
        <w:t>иРНК</w:t>
      </w:r>
      <w:proofErr w:type="spellEnd"/>
      <w:r>
        <w:rPr>
          <w:rStyle w:val="fontstyle01"/>
        </w:rPr>
        <w:t xml:space="preserve"> имеет следующую последовательность:</w:t>
      </w:r>
      <w:r>
        <w:rPr>
          <w:rFonts w:ascii="TimesNewRomanPSMT" w:hAnsi="TimesNewRomanPSMT"/>
          <w:color w:val="000000"/>
        </w:rPr>
        <w:br/>
      </w:r>
      <w:r w:rsidRPr="00156A04">
        <w:rPr>
          <w:rStyle w:val="fontstyle01"/>
          <w:b/>
        </w:rPr>
        <w:t xml:space="preserve">                                                                 </w:t>
      </w:r>
      <w:r>
        <w:rPr>
          <w:rStyle w:val="fontstyle01"/>
          <w:b/>
        </w:rPr>
        <w:t>АЦГ</w:t>
      </w:r>
      <w:r w:rsidRPr="00C545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ГАУ</w:t>
      </w:r>
      <w:r w:rsidRPr="00C545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-ГГЦ-УАУ-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ЦАЦ</w:t>
      </w:r>
      <w:proofErr w:type="gramStart"/>
      <w:r w:rsidRPr="00C545F5">
        <w:rPr>
          <w:rFonts w:ascii="TimesNewRomanPSMT" w:hAnsi="TimesNewRomanPSMT"/>
          <w:b/>
          <w:color w:val="000000"/>
        </w:rPr>
        <w:br/>
      </w:r>
      <w:r w:rsidRPr="007A2C16">
        <w:rPr>
          <w:rStyle w:val="fontstyle01"/>
        </w:rPr>
        <w:t>О</w:t>
      </w:r>
      <w:proofErr w:type="gramEnd"/>
      <w:r w:rsidRPr="007A2C16">
        <w:rPr>
          <w:rStyle w:val="fontstyle01"/>
        </w:rPr>
        <w:t>пределите последовательность участка ДНК, послужившего матрицей для синтеза этой</w:t>
      </w:r>
      <w:r w:rsidRPr="007A2C16">
        <w:rPr>
          <w:rFonts w:ascii="TimesNewRomanPSMT" w:hAnsi="TimesNewRomanPSMT"/>
          <w:color w:val="000000"/>
        </w:rPr>
        <w:br/>
      </w:r>
      <w:r w:rsidRPr="007A2C16">
        <w:rPr>
          <w:rStyle w:val="fontstyle01"/>
        </w:rPr>
        <w:t xml:space="preserve">молекулы РНК, и последовательность белка, которая кодируется этим фрагментом </w:t>
      </w:r>
      <w:proofErr w:type="spellStart"/>
      <w:r w:rsidRPr="007A2C16">
        <w:rPr>
          <w:rStyle w:val="fontstyle01"/>
        </w:rPr>
        <w:t>иРНК</w:t>
      </w:r>
      <w:proofErr w:type="spellEnd"/>
      <w:r w:rsidRPr="007A2C16">
        <w:rPr>
          <w:rStyle w:val="fontstyle01"/>
        </w:rPr>
        <w:t>.</w:t>
      </w:r>
      <w:r w:rsidRPr="007A2C16">
        <w:rPr>
          <w:rFonts w:ascii="TimesNewRomanPSMT" w:hAnsi="TimesNewRomanPSMT"/>
          <w:color w:val="000000"/>
        </w:rPr>
        <w:br/>
      </w:r>
      <w:r>
        <w:rPr>
          <w:rStyle w:val="fontstyle01"/>
        </w:rPr>
        <w:t>При выполнении задания воспользуйтесь правилом комплементарности и таблицей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генетического кода</w:t>
      </w:r>
      <w:r w:rsidR="00197F71">
        <w:rPr>
          <w:rStyle w:val="fontstyle01"/>
        </w:rPr>
        <w:t>.</w:t>
      </w:r>
      <w:r>
        <w:t xml:space="preserve"> </w:t>
      </w:r>
    </w:p>
    <w:p w:rsidR="0043729F" w:rsidRDefault="0043729F" w:rsidP="0043729F">
      <w:pPr>
        <w:spacing w:after="0"/>
        <w:rPr>
          <w:rStyle w:val="fontstyle01"/>
        </w:rPr>
      </w:pPr>
      <w:r>
        <w:rPr>
          <w:rStyle w:val="fontstyle01"/>
        </w:rPr>
        <w:t xml:space="preserve">       ДНК:_________________________________________________________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11"/>
        </w:rPr>
        <w:t xml:space="preserve">       </w:t>
      </w:r>
      <w:proofErr w:type="spellStart"/>
      <w:r>
        <w:rPr>
          <w:rStyle w:val="fontstyle01"/>
        </w:rPr>
        <w:t>иРНК</w:t>
      </w:r>
      <w:proofErr w:type="spellEnd"/>
      <w:r>
        <w:rPr>
          <w:rStyle w:val="fontstyle01"/>
        </w:rPr>
        <w:t>: _________________________________________________________</w:t>
      </w:r>
    </w:p>
    <w:p w:rsidR="00CA6D21" w:rsidRDefault="0043729F" w:rsidP="0043729F">
      <w:pPr>
        <w:spacing w:after="0" w:line="240" w:lineRule="auto"/>
      </w:pPr>
      <w:r>
        <w:rPr>
          <w:rStyle w:val="fontstyle01"/>
        </w:rPr>
        <w:t xml:space="preserve">       Белок:</w:t>
      </w:r>
      <w:r>
        <w:t xml:space="preserve"> ______________________________________________________________</w:t>
      </w:r>
    </w:p>
    <w:p w:rsidR="0080190D" w:rsidRDefault="00CA6D21" w:rsidP="00CA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A6D21" w:rsidRPr="003039A1" w:rsidRDefault="00CA6D21" w:rsidP="00CA6D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39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3039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Обобщающий</w:t>
      </w:r>
      <w:r w:rsidRPr="003039A1">
        <w:rPr>
          <w:rFonts w:ascii="Times New Roman" w:hAnsi="Times New Roman" w:cs="Times New Roman"/>
          <w:b/>
          <w:sz w:val="24"/>
          <w:szCs w:val="24"/>
        </w:rPr>
        <w:t xml:space="preserve"> вопрос</w:t>
      </w:r>
    </w:p>
    <w:p w:rsidR="001C6B34" w:rsidRDefault="00CA6D21" w:rsidP="00957815">
      <w:pPr>
        <w:spacing w:after="0" w:line="240" w:lineRule="auto"/>
      </w:pPr>
      <w:r w:rsidRPr="007A2C16">
        <w:rPr>
          <w:rFonts w:ascii="Times New Roman" w:hAnsi="Times New Roman" w:cs="Times New Roman"/>
          <w:sz w:val="24"/>
          <w:szCs w:val="24"/>
        </w:rPr>
        <w:t xml:space="preserve">Какое практическое значение для человеческого общества имеют теоретические знания </w:t>
      </w:r>
      <w:r w:rsidR="00197F71">
        <w:rPr>
          <w:rFonts w:ascii="Times New Roman" w:hAnsi="Times New Roman" w:cs="Times New Roman"/>
          <w:sz w:val="24"/>
          <w:szCs w:val="24"/>
        </w:rPr>
        <w:t>науки Молекулярная биология</w:t>
      </w:r>
      <w:r w:rsidRPr="007A2C16">
        <w:rPr>
          <w:rFonts w:ascii="Times New Roman" w:hAnsi="Times New Roman" w:cs="Times New Roman"/>
          <w:sz w:val="24"/>
          <w:szCs w:val="24"/>
        </w:rPr>
        <w:t>?</w:t>
      </w:r>
    </w:p>
    <w:sectPr w:rsidR="001C6B34" w:rsidSect="00CA6D21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s://bio-vpr.sdamgia.ru/get_file?id=1242" style="width:338.7pt;height:318.05pt;visibility:visible;mso-wrap-style:square" o:bullet="t">
        <v:imagedata r:id="rId1" o:title="get_file?id=1242"/>
      </v:shape>
    </w:pict>
  </w:numPicBullet>
  <w:abstractNum w:abstractNumId="0">
    <w:nsid w:val="259F6D1B"/>
    <w:multiLevelType w:val="hybridMultilevel"/>
    <w:tmpl w:val="FD2AF890"/>
    <w:lvl w:ilvl="0" w:tplc="70E6B1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2C92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C6E1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2629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C846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3CDD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98DC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3C50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C097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A6D21"/>
    <w:rsid w:val="0012715C"/>
    <w:rsid w:val="00197F71"/>
    <w:rsid w:val="001C6B34"/>
    <w:rsid w:val="002062D2"/>
    <w:rsid w:val="002E7EB0"/>
    <w:rsid w:val="00346D84"/>
    <w:rsid w:val="003B5A7E"/>
    <w:rsid w:val="003C6020"/>
    <w:rsid w:val="0043729F"/>
    <w:rsid w:val="00461F77"/>
    <w:rsid w:val="00617A9D"/>
    <w:rsid w:val="00724524"/>
    <w:rsid w:val="0076231B"/>
    <w:rsid w:val="0080190D"/>
    <w:rsid w:val="008C219E"/>
    <w:rsid w:val="00957815"/>
    <w:rsid w:val="00A03A44"/>
    <w:rsid w:val="00A44C70"/>
    <w:rsid w:val="00A7683D"/>
    <w:rsid w:val="00BA5180"/>
    <w:rsid w:val="00BE23E1"/>
    <w:rsid w:val="00C1723D"/>
    <w:rsid w:val="00CA6D21"/>
    <w:rsid w:val="00DD1963"/>
    <w:rsid w:val="00E460BB"/>
    <w:rsid w:val="00E6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6" type="connector" idref="#_x0000_s1035"/>
        <o:r id="V:Rule7" type="connector" idref="#_x0000_s1027"/>
        <o:r id="V:Rule8" type="connector" idref="#_x0000_s1034"/>
        <o:r id="V:Rule9" type="connector" idref="#_x0000_s1026"/>
        <o:r id="V:Rule10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A6D2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A6D21"/>
    <w:pPr>
      <w:ind w:left="720"/>
      <w:contextualSpacing/>
    </w:pPr>
  </w:style>
  <w:style w:type="character" w:customStyle="1" w:styleId="fontstyle11">
    <w:name w:val="fontstyle11"/>
    <w:basedOn w:val="a0"/>
    <w:rsid w:val="004372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2024-01-28T11:19:00Z</cp:lastPrinted>
  <dcterms:created xsi:type="dcterms:W3CDTF">2019-02-12T13:41:00Z</dcterms:created>
  <dcterms:modified xsi:type="dcterms:W3CDTF">2025-03-24T18:21:00Z</dcterms:modified>
</cp:coreProperties>
</file>